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A6C182" w14:textId="11EE5153" w:rsidR="00EC276C" w:rsidRPr="00A62938" w:rsidRDefault="00EC276C" w:rsidP="00EC276C">
      <w:pPr>
        <w:pStyle w:val="NoSpacing"/>
        <w:rPr>
          <w:b/>
          <w:bCs/>
          <w:sz w:val="28"/>
          <w:szCs w:val="28"/>
        </w:rPr>
      </w:pPr>
      <w:r w:rsidRPr="00A62938">
        <w:rPr>
          <w:b/>
          <w:bCs/>
          <w:sz w:val="28"/>
          <w:szCs w:val="28"/>
        </w:rPr>
        <w:t xml:space="preserve">String of </w:t>
      </w:r>
      <w:r w:rsidR="00872F33">
        <w:rPr>
          <w:b/>
          <w:bCs/>
          <w:sz w:val="28"/>
          <w:szCs w:val="28"/>
        </w:rPr>
        <w:t>D</w:t>
      </w:r>
      <w:r w:rsidRPr="00A62938">
        <w:rPr>
          <w:b/>
          <w:bCs/>
          <w:sz w:val="28"/>
          <w:szCs w:val="28"/>
        </w:rPr>
        <w:t xml:space="preserve">ocuments </w:t>
      </w:r>
      <w:r w:rsidR="00872F33">
        <w:rPr>
          <w:b/>
          <w:bCs/>
          <w:sz w:val="28"/>
          <w:szCs w:val="28"/>
        </w:rPr>
        <w:t>From</w:t>
      </w:r>
      <w:r w:rsidRPr="00A62938">
        <w:rPr>
          <w:b/>
          <w:bCs/>
          <w:sz w:val="28"/>
          <w:szCs w:val="28"/>
        </w:rPr>
        <w:t xml:space="preserve"> </w:t>
      </w:r>
      <w:r w:rsidR="00872F33">
        <w:rPr>
          <w:b/>
          <w:bCs/>
          <w:sz w:val="28"/>
          <w:szCs w:val="28"/>
        </w:rPr>
        <w:t>T</w:t>
      </w:r>
      <w:r w:rsidRPr="00A62938">
        <w:rPr>
          <w:b/>
          <w:bCs/>
          <w:sz w:val="28"/>
          <w:szCs w:val="28"/>
        </w:rPr>
        <w:t xml:space="preserve">ax </w:t>
      </w:r>
      <w:r w:rsidR="00872F33">
        <w:rPr>
          <w:b/>
          <w:bCs/>
          <w:sz w:val="28"/>
          <w:szCs w:val="28"/>
        </w:rPr>
        <w:t>S</w:t>
      </w:r>
      <w:r w:rsidRPr="00A62938">
        <w:rPr>
          <w:b/>
          <w:bCs/>
          <w:sz w:val="28"/>
          <w:szCs w:val="28"/>
        </w:rPr>
        <w:t>ale</w:t>
      </w:r>
      <w:r w:rsidR="00872F33">
        <w:rPr>
          <w:b/>
          <w:bCs/>
          <w:sz w:val="28"/>
          <w:szCs w:val="28"/>
        </w:rPr>
        <w:t>s</w:t>
      </w:r>
    </w:p>
    <w:p w14:paraId="2F5A3F74" w14:textId="77777777" w:rsidR="00EC276C" w:rsidRDefault="00EC276C" w:rsidP="00EC276C">
      <w:pPr>
        <w:pStyle w:val="NoSpacing"/>
      </w:pPr>
    </w:p>
    <w:p w14:paraId="34410F35" w14:textId="77777777" w:rsidR="00937913" w:rsidRDefault="00EC276C" w:rsidP="00EC276C">
      <w:pPr>
        <w:pStyle w:val="NoSpacing"/>
      </w:pPr>
      <w:r>
        <w:t>Notice of Tax Sale / Warrant / Lien:</w:t>
      </w:r>
    </w:p>
    <w:p w14:paraId="3EF14014" w14:textId="77777777" w:rsidR="00EC276C" w:rsidRDefault="00EC276C" w:rsidP="00EC276C">
      <w:pPr>
        <w:pStyle w:val="NoSpacing"/>
      </w:pPr>
      <w:r>
        <w:tab/>
        <w:t>Grantor:  Property Owner</w:t>
      </w:r>
    </w:p>
    <w:p w14:paraId="48341CF7" w14:textId="66F24176" w:rsidR="00EC276C" w:rsidRDefault="00EC276C" w:rsidP="00EC276C">
      <w:pPr>
        <w:pStyle w:val="NoSpacing"/>
      </w:pPr>
      <w:r>
        <w:tab/>
        <w:t xml:space="preserve">Grantee:  Town </w:t>
      </w:r>
      <w:r w:rsidR="006F5BB3">
        <w:t>Name</w:t>
      </w:r>
      <w:r>
        <w:t xml:space="preserve"> and Tax Collector</w:t>
      </w:r>
    </w:p>
    <w:p w14:paraId="1247FBDC" w14:textId="77777777" w:rsidR="00EC276C" w:rsidRDefault="00EC276C" w:rsidP="00EC276C">
      <w:pPr>
        <w:pStyle w:val="NoSpacing"/>
      </w:pPr>
    </w:p>
    <w:p w14:paraId="6E95EF60" w14:textId="335D045B" w:rsidR="00EC276C" w:rsidRDefault="00EC276C" w:rsidP="00EC276C">
      <w:pPr>
        <w:pStyle w:val="NoSpacing"/>
      </w:pPr>
      <w:r>
        <w:t>Report of Tax Sale</w:t>
      </w:r>
      <w:r w:rsidR="00260C37">
        <w:t xml:space="preserve"> (owner has one year to redeem)</w:t>
      </w:r>
      <w:r>
        <w:t>:</w:t>
      </w:r>
    </w:p>
    <w:p w14:paraId="090D2885" w14:textId="119C5BEB" w:rsidR="00EC276C" w:rsidRDefault="00EC276C" w:rsidP="00EC276C">
      <w:pPr>
        <w:pStyle w:val="NoSpacing"/>
      </w:pPr>
      <w:r>
        <w:tab/>
        <w:t>Grantor:  Property Owner</w:t>
      </w:r>
      <w:r w:rsidR="00260C37">
        <w:t>; Municipality</w:t>
      </w:r>
    </w:p>
    <w:p w14:paraId="58D8267E" w14:textId="3F523C35" w:rsidR="00EC276C" w:rsidRDefault="00EC276C" w:rsidP="00EC276C">
      <w:pPr>
        <w:pStyle w:val="NoSpacing"/>
      </w:pPr>
      <w:r>
        <w:tab/>
        <w:t xml:space="preserve">Grantee:  </w:t>
      </w:r>
      <w:r w:rsidR="00260C37">
        <w:t>Buyer from tax sale (highest bidder)</w:t>
      </w:r>
    </w:p>
    <w:p w14:paraId="7749A81B" w14:textId="77777777" w:rsidR="00EC276C" w:rsidRDefault="00EC276C" w:rsidP="00EC276C">
      <w:pPr>
        <w:pStyle w:val="NoSpacing"/>
      </w:pPr>
    </w:p>
    <w:p w14:paraId="5FC30912" w14:textId="61545E0A" w:rsidR="00EC276C" w:rsidRDefault="00EC276C" w:rsidP="00EC276C">
      <w:pPr>
        <w:pStyle w:val="NoSpacing"/>
      </w:pPr>
      <w:r>
        <w:t>(</w:t>
      </w:r>
      <w:r w:rsidR="00D17552">
        <w:t>Then</w:t>
      </w:r>
      <w:r>
        <w:t xml:space="preserve"> it is either redeemed by property owner or not)</w:t>
      </w:r>
    </w:p>
    <w:p w14:paraId="00DD629D" w14:textId="77777777" w:rsidR="00626009" w:rsidRDefault="00626009" w:rsidP="00EC276C">
      <w:pPr>
        <w:pStyle w:val="NoSpacing"/>
      </w:pPr>
    </w:p>
    <w:p w14:paraId="583FDBB8" w14:textId="77777777" w:rsidR="00EC276C" w:rsidRDefault="00EC276C" w:rsidP="00EC276C">
      <w:pPr>
        <w:pStyle w:val="NoSpacing"/>
      </w:pPr>
      <w:r>
        <w:t>Notice of Redemption / Certificate of Redemption / Lien Discharge or Release:</w:t>
      </w:r>
    </w:p>
    <w:p w14:paraId="24DCF611" w14:textId="3E9A8B2F" w:rsidR="00EC276C" w:rsidRDefault="00EC276C" w:rsidP="00EC276C">
      <w:pPr>
        <w:pStyle w:val="NoSpacing"/>
      </w:pPr>
      <w:r>
        <w:tab/>
        <w:t xml:space="preserve">Grantor:  Town </w:t>
      </w:r>
      <w:r w:rsidR="006F5BB3">
        <w:t xml:space="preserve">Name </w:t>
      </w:r>
      <w:r>
        <w:t>and Tax Collector</w:t>
      </w:r>
    </w:p>
    <w:p w14:paraId="4BD8A3F2" w14:textId="77777777" w:rsidR="00EC276C" w:rsidRDefault="00EC276C" w:rsidP="00EC276C">
      <w:pPr>
        <w:pStyle w:val="NoSpacing"/>
      </w:pPr>
      <w:r>
        <w:tab/>
        <w:t>Grantee:  Property Owner</w:t>
      </w:r>
    </w:p>
    <w:p w14:paraId="5116567A" w14:textId="77777777" w:rsidR="00EC276C" w:rsidRDefault="00EC276C" w:rsidP="00EC276C">
      <w:pPr>
        <w:pStyle w:val="NoSpacing"/>
      </w:pPr>
    </w:p>
    <w:p w14:paraId="61005ECF" w14:textId="5885B43A" w:rsidR="00EC276C" w:rsidRDefault="00EC276C" w:rsidP="00EC276C">
      <w:pPr>
        <w:pStyle w:val="NoSpacing"/>
      </w:pPr>
      <w:r>
        <w:t xml:space="preserve">Certificate of </w:t>
      </w:r>
      <w:r w:rsidR="00340E69">
        <w:t>non-redemption</w:t>
      </w:r>
      <w:r>
        <w:t>:</w:t>
      </w:r>
    </w:p>
    <w:p w14:paraId="664218E4" w14:textId="77777777" w:rsidR="00EC276C" w:rsidRDefault="00EC276C" w:rsidP="00EC276C">
      <w:pPr>
        <w:pStyle w:val="NoSpacing"/>
      </w:pPr>
      <w:r>
        <w:tab/>
        <w:t>Grantor:  Property Owner</w:t>
      </w:r>
    </w:p>
    <w:p w14:paraId="10C1E009" w14:textId="22F15FFB" w:rsidR="00EC276C" w:rsidRDefault="00EC276C" w:rsidP="00EC276C">
      <w:pPr>
        <w:pStyle w:val="NoSpacing"/>
      </w:pPr>
      <w:r>
        <w:tab/>
        <w:t xml:space="preserve">Grantee:  Purchaser/New Owner and Town </w:t>
      </w:r>
      <w:r w:rsidR="006F5BB3">
        <w:t>Name</w:t>
      </w:r>
      <w:r>
        <w:t xml:space="preserve"> and Tax Collector</w:t>
      </w:r>
    </w:p>
    <w:p w14:paraId="6421CE19" w14:textId="77777777" w:rsidR="00B629F8" w:rsidRDefault="00B629F8" w:rsidP="00EC276C">
      <w:pPr>
        <w:pStyle w:val="NoSpacing"/>
      </w:pPr>
    </w:p>
    <w:p w14:paraId="2D599A8B" w14:textId="77777777" w:rsidR="00B629F8" w:rsidRDefault="00B629F8" w:rsidP="00EC276C">
      <w:pPr>
        <w:pStyle w:val="NoSpacing"/>
      </w:pPr>
    </w:p>
    <w:p w14:paraId="1E07D6FC" w14:textId="77777777" w:rsidR="00B629F8" w:rsidRDefault="00B629F8" w:rsidP="00EC276C">
      <w:pPr>
        <w:pStyle w:val="NoSpacing"/>
      </w:pPr>
    </w:p>
    <w:p w14:paraId="05428A0A" w14:textId="77777777" w:rsidR="00B629F8" w:rsidRDefault="00B629F8" w:rsidP="00EC276C">
      <w:pPr>
        <w:pStyle w:val="NoSpacing"/>
      </w:pPr>
    </w:p>
    <w:p w14:paraId="42815E1E" w14:textId="77777777" w:rsidR="00B629F8" w:rsidRDefault="00B629F8" w:rsidP="00EC276C">
      <w:pPr>
        <w:pStyle w:val="NoSpacing"/>
      </w:pPr>
    </w:p>
    <w:p w14:paraId="61CF0FB0" w14:textId="77777777" w:rsidR="00B629F8" w:rsidRDefault="00B629F8" w:rsidP="00EC276C">
      <w:pPr>
        <w:pStyle w:val="NoSpacing"/>
      </w:pPr>
    </w:p>
    <w:p w14:paraId="2A76E710" w14:textId="4DA2F2C8" w:rsidR="00B629F8" w:rsidRPr="00A62938" w:rsidRDefault="00B629F8" w:rsidP="00EC276C">
      <w:pPr>
        <w:pStyle w:val="NoSpacing"/>
        <w:rPr>
          <w:b/>
          <w:bCs/>
          <w:sz w:val="28"/>
          <w:szCs w:val="28"/>
        </w:rPr>
      </w:pPr>
      <w:r w:rsidRPr="00A62938">
        <w:rPr>
          <w:b/>
          <w:bCs/>
          <w:sz w:val="28"/>
          <w:szCs w:val="28"/>
        </w:rPr>
        <w:t>Order for Foreclosure:</w:t>
      </w:r>
    </w:p>
    <w:p w14:paraId="2351D2DF" w14:textId="5293C527" w:rsidR="00B629F8" w:rsidRDefault="00B629F8" w:rsidP="00EC276C">
      <w:pPr>
        <w:pStyle w:val="NoSpacing"/>
      </w:pPr>
      <w:r>
        <w:t>Foreclosure Complaint</w:t>
      </w:r>
    </w:p>
    <w:p w14:paraId="26893D31" w14:textId="20A36E89" w:rsidR="0035014B" w:rsidRDefault="0035014B" w:rsidP="00EC276C">
      <w:pPr>
        <w:pStyle w:val="NoSpacing"/>
      </w:pPr>
      <w:r>
        <w:t>Redemption by the Party</w:t>
      </w:r>
      <w:r w:rsidR="004123C5">
        <w:t xml:space="preserve"> (property reclaims their property by bringing taxes up to date)</w:t>
      </w:r>
    </w:p>
    <w:p w14:paraId="422110A6" w14:textId="44E9ED52" w:rsidR="004123C5" w:rsidRDefault="004123C5" w:rsidP="00EC276C">
      <w:pPr>
        <w:pStyle w:val="NoSpacing"/>
      </w:pPr>
      <w:r>
        <w:t>Or:</w:t>
      </w:r>
    </w:p>
    <w:p w14:paraId="52A96C50" w14:textId="6F42540A" w:rsidR="004123C5" w:rsidRDefault="004123C5" w:rsidP="00EC276C">
      <w:pPr>
        <w:pStyle w:val="NoSpacing"/>
      </w:pPr>
      <w:r>
        <w:t>Foreclosure Complaint</w:t>
      </w:r>
    </w:p>
    <w:p w14:paraId="093ABC8C" w14:textId="21FFBC60" w:rsidR="00B629F8" w:rsidRDefault="00B629F8" w:rsidP="00EC276C">
      <w:pPr>
        <w:pStyle w:val="NoSpacing"/>
      </w:pPr>
      <w:r>
        <w:t>Judgment Order or Decree of Foreclosure</w:t>
      </w:r>
    </w:p>
    <w:p w14:paraId="53CC7876" w14:textId="09CFFF82" w:rsidR="0035014B" w:rsidRDefault="0035014B" w:rsidP="00EC276C">
      <w:pPr>
        <w:pStyle w:val="NoSpacing"/>
      </w:pPr>
      <w:r>
        <w:t>Non-Redemption by the Party</w:t>
      </w:r>
    </w:p>
    <w:p w14:paraId="3FDF84EF" w14:textId="2F2D2AD4" w:rsidR="00B629F8" w:rsidRDefault="006F5BB3" w:rsidP="00EC276C">
      <w:pPr>
        <w:pStyle w:val="NoSpacing"/>
      </w:pPr>
      <w:r>
        <w:t>Foreclosure Confirmation Order with PTTR</w:t>
      </w:r>
      <w:r w:rsidR="0035014B">
        <w:t xml:space="preserve"> or </w:t>
      </w:r>
      <w:r>
        <w:t>Confirmation Order of Sale with PTTR</w:t>
      </w:r>
    </w:p>
    <w:sectPr w:rsidR="00B629F8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2D5006" w14:textId="77777777" w:rsidR="000208B3" w:rsidRDefault="000208B3" w:rsidP="000208B3">
      <w:pPr>
        <w:spacing w:after="0" w:line="240" w:lineRule="auto"/>
      </w:pPr>
      <w:r>
        <w:separator/>
      </w:r>
    </w:p>
  </w:endnote>
  <w:endnote w:type="continuationSeparator" w:id="0">
    <w:p w14:paraId="34BF93AA" w14:textId="77777777" w:rsidR="000208B3" w:rsidRDefault="000208B3" w:rsidP="000208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DE9323" w14:textId="1E50E7CF" w:rsidR="000208B3" w:rsidRDefault="000208B3">
    <w:pPr>
      <w:pStyle w:val="Footer"/>
    </w:pPr>
    <w:r>
      <w:t>VMCTA Fundamentals Training – Spring 202</w:t>
    </w:r>
    <w:r w:rsidR="00340E69">
      <w:t>5</w:t>
    </w:r>
  </w:p>
  <w:p w14:paraId="03D2DC78" w14:textId="77777777" w:rsidR="000208B3" w:rsidRDefault="000208B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BE7B0A" w14:textId="77777777" w:rsidR="000208B3" w:rsidRDefault="000208B3" w:rsidP="000208B3">
      <w:pPr>
        <w:spacing w:after="0" w:line="240" w:lineRule="auto"/>
      </w:pPr>
      <w:r>
        <w:separator/>
      </w:r>
    </w:p>
  </w:footnote>
  <w:footnote w:type="continuationSeparator" w:id="0">
    <w:p w14:paraId="4EDC6175" w14:textId="77777777" w:rsidR="000208B3" w:rsidRDefault="000208B3" w:rsidP="000208B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C276C"/>
    <w:rsid w:val="000208B3"/>
    <w:rsid w:val="00260C37"/>
    <w:rsid w:val="00340E69"/>
    <w:rsid w:val="0035014B"/>
    <w:rsid w:val="004123C5"/>
    <w:rsid w:val="00626009"/>
    <w:rsid w:val="006F5BB3"/>
    <w:rsid w:val="00872F33"/>
    <w:rsid w:val="00937913"/>
    <w:rsid w:val="00A62938"/>
    <w:rsid w:val="00B547FC"/>
    <w:rsid w:val="00B629F8"/>
    <w:rsid w:val="00D17552"/>
    <w:rsid w:val="00EC2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A42A87"/>
  <w15:docId w15:val="{009596BF-A557-4E4D-A976-44B6D6592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C276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0208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08B3"/>
  </w:style>
  <w:style w:type="paragraph" w:styleId="Footer">
    <w:name w:val="footer"/>
    <w:basedOn w:val="Normal"/>
    <w:link w:val="FooterChar"/>
    <w:uiPriority w:val="99"/>
    <w:unhideWhenUsed/>
    <w:rsid w:val="000208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08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136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Town Clerk</dc:creator>
  <cp:lastModifiedBy>Therese Lounsbury</cp:lastModifiedBy>
  <cp:revision>11</cp:revision>
  <dcterms:created xsi:type="dcterms:W3CDTF">2020-12-16T16:02:00Z</dcterms:created>
  <dcterms:modified xsi:type="dcterms:W3CDTF">2025-03-27T16:15:00Z</dcterms:modified>
</cp:coreProperties>
</file>